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29" w:rsidRPr="00BD2A6A" w:rsidRDefault="00E73729" w:rsidP="00E737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81" w:right="357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Протокол №3</w:t>
      </w:r>
    </w:p>
    <w:p w:rsidR="00E73729" w:rsidRPr="00BD2A6A" w:rsidRDefault="00E73729" w:rsidP="00E737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                                                от 10 декабря 2020 года</w:t>
      </w:r>
    </w:p>
    <w:p w:rsidR="00E73729" w:rsidRPr="00BD2A6A" w:rsidRDefault="00E73729" w:rsidP="00E73729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0" w:right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Присутствуют: зам. директора по УВР Богомолова В.С., члены МО </w:t>
      </w:r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классов: </w:t>
      </w:r>
      <w:proofErr w:type="spellStart"/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Таранцова</w:t>
      </w:r>
      <w:proofErr w:type="spellEnd"/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Макеева В.Н., Круглова</w:t>
      </w:r>
      <w:r w:rsid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                     </w:t>
      </w:r>
      <w:r w:rsid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</w:t>
      </w:r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т: - Дёмина </w:t>
      </w:r>
      <w:proofErr w:type="gramStart"/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М.А.(</w:t>
      </w:r>
      <w:proofErr w:type="gramEnd"/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пандемии)</w:t>
      </w:r>
    </w:p>
    <w:p w:rsidR="00E73729" w:rsidRPr="00BD2A6A" w:rsidRDefault="00E73729" w:rsidP="00E737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Повестка дня:</w:t>
      </w:r>
    </w:p>
    <w:p w:rsidR="00E73729" w:rsidRPr="00BD2A6A" w:rsidRDefault="00E73729" w:rsidP="00E73729">
      <w:pPr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Calibri" w:hAnsi="Times New Roman" w:cs="Times New Roman"/>
          <w:sz w:val="24"/>
          <w:szCs w:val="24"/>
        </w:rPr>
        <w:t>1.</w:t>
      </w:r>
      <w:r w:rsidRPr="00BD2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современного урока математики в условиях реализации ФГОС.</w:t>
      </w:r>
    </w:p>
    <w:p w:rsidR="00E73729" w:rsidRPr="00BD2A6A" w:rsidRDefault="00E73729" w:rsidP="00244FEA">
      <w:pPr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E24BBF" w:rsidRPr="00BD2A6A">
        <w:rPr>
          <w:rFonts w:ascii="Times New Roman" w:eastAsia="Calibri" w:hAnsi="Times New Roman" w:cs="Times New Roman"/>
          <w:sz w:val="24"/>
          <w:szCs w:val="24"/>
          <w:lang w:eastAsia="ru-RU"/>
        </w:rPr>
        <w:t>Посещен</w:t>
      </w:r>
      <w:r w:rsidR="00B41427" w:rsidRPr="00BD2A6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24BBF" w:rsidRPr="00BD2A6A">
        <w:rPr>
          <w:rFonts w:ascii="Times New Roman" w:eastAsia="Calibri" w:hAnsi="Times New Roman" w:cs="Times New Roman"/>
          <w:sz w:val="24"/>
          <w:szCs w:val="24"/>
          <w:lang w:eastAsia="ru-RU"/>
        </w:rPr>
        <w:t>е и анализ урока</w:t>
      </w:r>
      <w:r w:rsidRPr="00B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в 1 классе по теме «</w:t>
      </w:r>
      <w:r w:rsidRPr="00BD2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Числа от 1 до 10. С</w:t>
      </w:r>
      <w:r w:rsidR="00E24BBF" w:rsidRPr="00BD2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ложение</w:t>
      </w:r>
      <w:r w:rsidRPr="00BD2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и вычитание. </w:t>
      </w:r>
      <w:r w:rsidRPr="00BD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узнали. Чему научились»</w:t>
      </w:r>
    </w:p>
    <w:p w:rsidR="00E73729" w:rsidRPr="00BD2A6A" w:rsidRDefault="00E73729" w:rsidP="00E737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244FEA" w:rsidRPr="00BD2A6A" w:rsidRDefault="00E73729" w:rsidP="00244FEA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2A6A">
        <w:t xml:space="preserve">По первому вопросу методического заседания </w:t>
      </w:r>
      <w:r w:rsidR="00244FEA" w:rsidRPr="00BD2A6A">
        <w:t>«</w:t>
      </w:r>
      <w:r w:rsidR="00244FEA" w:rsidRPr="00BD2A6A">
        <w:rPr>
          <w:rFonts w:eastAsia="Calibri"/>
        </w:rPr>
        <w:t>Организация современного урока математики в условиях реализации ФГОС</w:t>
      </w:r>
      <w:r w:rsidR="00244FEA" w:rsidRPr="00BD2A6A">
        <w:t>»</w:t>
      </w:r>
      <w:r w:rsidRPr="00BD2A6A">
        <w:t xml:space="preserve"> выступила </w:t>
      </w:r>
      <w:r w:rsidR="00244FEA" w:rsidRPr="00BD2A6A">
        <w:rPr>
          <w:rFonts w:eastAsia="Calibri"/>
        </w:rPr>
        <w:t>Круглова М.В</w:t>
      </w:r>
      <w:r w:rsidRPr="00BD2A6A">
        <w:rPr>
          <w:rFonts w:eastAsia="Calibri"/>
        </w:rPr>
        <w:t>.</w:t>
      </w:r>
      <w:r w:rsidR="00244FEA" w:rsidRPr="00BD2A6A">
        <w:rPr>
          <w:i/>
          <w:iCs/>
          <w:color w:val="000000"/>
        </w:rPr>
        <w:t xml:space="preserve">   </w:t>
      </w:r>
      <w:r w:rsidR="00244FEA" w:rsidRPr="00BD2A6A">
        <w:rPr>
          <w:color w:val="000000"/>
        </w:rPr>
        <w:t xml:space="preserve">Своё выступление </w:t>
      </w:r>
      <w:r w:rsidR="00BD2A6A">
        <w:rPr>
          <w:color w:val="000000"/>
        </w:rPr>
        <w:t xml:space="preserve">она </w:t>
      </w:r>
      <w:r w:rsidR="00244FEA" w:rsidRPr="00BD2A6A">
        <w:rPr>
          <w:color w:val="000000"/>
        </w:rPr>
        <w:t xml:space="preserve">начала </w:t>
      </w:r>
      <w:proofErr w:type="gramStart"/>
      <w:r w:rsidR="00244FEA" w:rsidRPr="00BD2A6A">
        <w:rPr>
          <w:color w:val="000000"/>
        </w:rPr>
        <w:t>словами  Константина</w:t>
      </w:r>
      <w:proofErr w:type="gramEnd"/>
      <w:r w:rsidR="00244FEA" w:rsidRPr="00BD2A6A">
        <w:rPr>
          <w:color w:val="000000"/>
        </w:rPr>
        <w:t xml:space="preserve"> Дмитриевича Ушинского: «Нужно, чтобы дети, по возможности, учились самостоятельно, а учитель руководил этим самостоятельным   процессом и давал для него материал».</w:t>
      </w:r>
    </w:p>
    <w:p w:rsidR="00244FEA" w:rsidRPr="00244FEA" w:rsidRDefault="00244FEA" w:rsidP="00244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  отражают суть урока современного типа, в основе которого заложен принцип системно-</w:t>
      </w:r>
      <w:proofErr w:type="spellStart"/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Учитель призван осуществлять скрытое управление процессом обучения, быть вдохновителем учащихся.</w:t>
      </w:r>
    </w:p>
    <w:p w:rsidR="00244FEA" w:rsidRPr="00244FEA" w:rsidRDefault="00244FEA" w:rsidP="0024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Деятельностный</w:t>
      </w:r>
      <w:proofErr w:type="spellEnd"/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подход</w:t>
      </w:r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подход к организации процесса обучения, в котором на первый план выходит проблема самоопределения ученика в учебном процессе.</w:t>
      </w:r>
    </w:p>
    <w:p w:rsidR="00244FEA" w:rsidRPr="00244FEA" w:rsidRDefault="00244FEA" w:rsidP="0024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Целью </w:t>
      </w:r>
      <w:proofErr w:type="spellStart"/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деятельностного</w:t>
      </w:r>
      <w:proofErr w:type="spellEnd"/>
      <w:r w:rsidRPr="0024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подхода</w:t>
      </w: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воспитание личности ребенка как субъекта жизнедеятельности.</w:t>
      </w:r>
    </w:p>
    <w:p w:rsidR="00244FEA" w:rsidRPr="00244FEA" w:rsidRDefault="00244FEA" w:rsidP="0024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Быть субъектом – быть хозяином своей деятельности:</w:t>
      </w:r>
    </w:p>
    <w:p w:rsidR="00244FEA" w:rsidRPr="00244FEA" w:rsidRDefault="00244FEA" w:rsidP="00244FE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цели,</w:t>
      </w:r>
    </w:p>
    <w:p w:rsidR="00244FEA" w:rsidRPr="00244FEA" w:rsidRDefault="00244FEA" w:rsidP="00244FE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</w:t>
      </w:r>
    </w:p>
    <w:p w:rsidR="00244FEA" w:rsidRPr="00244FEA" w:rsidRDefault="00244FEA" w:rsidP="00244FE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результаты.</w:t>
      </w:r>
    </w:p>
    <w:p w:rsidR="00BD2A6A" w:rsidRPr="00BD2A6A" w:rsidRDefault="00244FEA" w:rsidP="00BD2A6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D2A6A">
        <w:rPr>
          <w:rFonts w:ascii="Times New Roman" w:hAnsi="Times New Roman" w:cs="Times New Roman"/>
          <w:sz w:val="24"/>
          <w:szCs w:val="24"/>
        </w:rPr>
        <w:t xml:space="preserve"> Марина Владимировна </w:t>
      </w:r>
      <w:r w:rsidR="00BD2A6A" w:rsidRPr="00BD2A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осветила систему</w:t>
      </w:r>
      <w:r w:rsidR="00BD2A6A" w:rsidRPr="00BD2A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дидактических принципов при </w:t>
      </w:r>
      <w:proofErr w:type="spellStart"/>
      <w:r w:rsidR="00BD2A6A" w:rsidRPr="00BD2A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деятельностном</w:t>
      </w:r>
      <w:proofErr w:type="spellEnd"/>
      <w:r w:rsidR="00BD2A6A" w:rsidRPr="00BD2A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подходе: принцип деятельности, принцип непрерывности, принцип целостности,</w:t>
      </w:r>
      <w:r w:rsidR="00BD2A6A" w:rsidRPr="00BD2A6A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BD2A6A" w:rsidRPr="00BD2A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принцип минимакса,</w:t>
      </w:r>
      <w:r w:rsidR="00BD2A6A" w:rsidRPr="00BD2A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BD2A6A" w:rsidRPr="00BD2A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принцип психологической комфортности, принцип вариативности,</w:t>
      </w:r>
      <w:r w:rsidR="00BD2A6A" w:rsidRPr="00BD2A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BD2A6A" w:rsidRPr="00BD2A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принцип творчества. Также был проведен разбор основных компонентов образовательного процесса при системно-</w:t>
      </w:r>
      <w:proofErr w:type="spellStart"/>
      <w:r w:rsidR="00BD2A6A" w:rsidRPr="00BD2A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деятельностном</w:t>
      </w:r>
      <w:proofErr w:type="spellEnd"/>
      <w:r w:rsidR="00BD2A6A" w:rsidRPr="00BD2A6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подходе.</w:t>
      </w:r>
    </w:p>
    <w:p w:rsidR="00E24BBF" w:rsidRPr="00BD2A6A" w:rsidRDefault="00244FEA" w:rsidP="00BD2A6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24BBF" w:rsidRPr="00BD2A6A" w:rsidRDefault="00E24BBF" w:rsidP="00BD2A6A">
      <w:pPr>
        <w:pStyle w:val="a3"/>
        <w:numPr>
          <w:ilvl w:val="0"/>
          <w:numId w:val="10"/>
        </w:numPr>
        <w:autoSpaceDN w:val="0"/>
        <w:spacing w:after="200" w:line="276" w:lineRule="auto"/>
        <w:rPr>
          <w:rFonts w:eastAsia="Calibri"/>
        </w:rPr>
      </w:pPr>
      <w:r w:rsidRPr="00BD2A6A">
        <w:rPr>
          <w:b/>
          <w:bCs/>
        </w:rPr>
        <w:t xml:space="preserve">Членами МО начальных классов был посещен и проанализирован урок математики в 1 классе по теме </w:t>
      </w:r>
      <w:r w:rsidRPr="00BD2A6A">
        <w:t>«</w:t>
      </w:r>
      <w:r w:rsidRPr="00BD2A6A">
        <w:rPr>
          <w:b/>
          <w:bCs/>
          <w:spacing w:val="-2"/>
        </w:rPr>
        <w:t xml:space="preserve">Числа от 1 до 10. Сложение и вычитание. </w:t>
      </w:r>
      <w:r w:rsidRPr="00BD2A6A">
        <w:rPr>
          <w:b/>
        </w:rPr>
        <w:t>Что узнали. Чему научились»</w:t>
      </w:r>
    </w:p>
    <w:p w:rsidR="00E24BBF" w:rsidRPr="00BD2A6A" w:rsidRDefault="00E24BBF" w:rsidP="00E24BBF">
      <w:pPr>
        <w:pStyle w:val="a3"/>
        <w:autoSpaceDN w:val="0"/>
        <w:rPr>
          <w:rFonts w:eastAsia="Calibri"/>
        </w:rPr>
      </w:pPr>
      <w:r w:rsidRPr="00BD2A6A">
        <w:rPr>
          <w:b/>
          <w:bCs/>
        </w:rPr>
        <w:t xml:space="preserve">Слушали: </w:t>
      </w:r>
    </w:p>
    <w:p w:rsidR="00E24BBF" w:rsidRPr="00BD2A6A" w:rsidRDefault="00E24BBF" w:rsidP="00E24BBF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exact"/>
      </w:pPr>
      <w:r w:rsidRPr="00BD2A6A">
        <w:t>Круглову М.В., которая дала самоанализ проведённому уроку. Данный урок по типу является уроком</w:t>
      </w:r>
      <w:r w:rsidRPr="00BD2A6A">
        <w:rPr>
          <w:color w:val="000000"/>
          <w:shd w:val="clear" w:color="auto" w:fill="FFFFFF"/>
        </w:rPr>
        <w:t xml:space="preserve"> закрепления полученных знаний</w:t>
      </w:r>
      <w:r w:rsidRPr="00BD2A6A">
        <w:rPr>
          <w:rFonts w:eastAsia="Batang"/>
          <w:bCs/>
          <w:lang w:eastAsia="ko-KR"/>
        </w:rPr>
        <w:t>.</w:t>
      </w:r>
    </w:p>
    <w:p w:rsidR="00E24BBF" w:rsidRPr="00BD2A6A" w:rsidRDefault="00E24BBF" w:rsidP="004C1DB7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2187B" w:rsidRPr="00BD2A6A" w:rsidRDefault="0022187B" w:rsidP="0022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BD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и закрепить</w:t>
      </w:r>
    </w:p>
    <w:p w:rsidR="0022187B" w:rsidRPr="00BD2A6A" w:rsidRDefault="0022187B" w:rsidP="0022187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0-10</w:t>
      </w:r>
    </w:p>
    <w:p w:rsidR="0022187B" w:rsidRPr="00BD2A6A" w:rsidRDefault="0022187B" w:rsidP="0022187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сложения и вычитания на основе знания состава чисел в пределах 10</w:t>
      </w:r>
    </w:p>
    <w:p w:rsidR="0022187B" w:rsidRPr="00BD2A6A" w:rsidRDefault="0022187B" w:rsidP="0022187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выражения и сравнивать их;</w:t>
      </w:r>
    </w:p>
    <w:p w:rsidR="0022187B" w:rsidRPr="00BD2A6A" w:rsidRDefault="00B41427" w:rsidP="0022187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6A">
        <w:rPr>
          <w:rFonts w:ascii="Times New Roman" w:hAnsi="Times New Roman" w:cs="Times New Roman"/>
          <w:color w:val="000000"/>
          <w:sz w:val="24"/>
          <w:szCs w:val="24"/>
        </w:rPr>
        <w:t xml:space="preserve"> названия геометрических фигур;</w:t>
      </w:r>
    </w:p>
    <w:p w:rsidR="0022187B" w:rsidRPr="00BD2A6A" w:rsidRDefault="0022187B" w:rsidP="0022187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задачи и навыки самостоятельного выполнения учебных заданий.</w:t>
      </w:r>
    </w:p>
    <w:p w:rsidR="00B41427" w:rsidRPr="00BD2A6A" w:rsidRDefault="00B41427" w:rsidP="00B4142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D2A6A">
        <w:rPr>
          <w:rStyle w:val="c1"/>
          <w:color w:val="000000"/>
        </w:rPr>
        <w:lastRenderedPageBreak/>
        <w:t>Усич</w:t>
      </w:r>
      <w:proofErr w:type="spellEnd"/>
      <w:r w:rsidRPr="00BD2A6A">
        <w:rPr>
          <w:rStyle w:val="c1"/>
          <w:color w:val="000000"/>
        </w:rPr>
        <w:t xml:space="preserve"> Ю.В. отметила, что с</w:t>
      </w:r>
      <w:r w:rsidRPr="00BD2A6A">
        <w:rPr>
          <w:rStyle w:val="c1"/>
          <w:color w:val="000000"/>
        </w:rPr>
        <w:t>одержание урока соответствует требованиям программы.  Учебный материал урока соответствовал пр</w:t>
      </w:r>
      <w:r w:rsidRPr="00BD2A6A">
        <w:rPr>
          <w:rStyle w:val="c1"/>
          <w:color w:val="000000"/>
        </w:rPr>
        <w:t xml:space="preserve">инципу научности, доступности, </w:t>
      </w:r>
      <w:r w:rsidRPr="00BD2A6A">
        <w:rPr>
          <w:rStyle w:val="c1"/>
          <w:color w:val="000000"/>
        </w:rPr>
        <w:t>был посилен для учащихся первого класса.</w:t>
      </w:r>
      <w:r w:rsidRPr="00BD2A6A">
        <w:rPr>
          <w:rStyle w:val="c1"/>
          <w:color w:val="000000"/>
        </w:rPr>
        <w:t>, проводился в игровой форме и связан общей темой «Новый год»</w:t>
      </w:r>
      <w:r w:rsidR="00BD2A6A">
        <w:rPr>
          <w:rStyle w:val="c1"/>
          <w:color w:val="000000"/>
        </w:rPr>
        <w:t xml:space="preserve">. </w:t>
      </w:r>
      <w:r w:rsidRPr="00BD2A6A">
        <w:rPr>
          <w:rStyle w:val="c1"/>
          <w:color w:val="000000"/>
        </w:rPr>
        <w:t>Содержание урока соответствует возрастным нормам</w:t>
      </w:r>
      <w:r w:rsidR="00BD2A6A">
        <w:rPr>
          <w:rStyle w:val="c1"/>
          <w:color w:val="000000"/>
        </w:rPr>
        <w:t xml:space="preserve">. </w:t>
      </w:r>
      <w:r w:rsidRPr="00BD2A6A">
        <w:rPr>
          <w:rStyle w:val="c1"/>
          <w:color w:val="000000"/>
        </w:rPr>
        <w:t xml:space="preserve">Данный урок </w:t>
      </w:r>
      <w:r w:rsidRPr="00BD2A6A">
        <w:rPr>
          <w:rStyle w:val="c1"/>
          <w:color w:val="000000"/>
        </w:rPr>
        <w:t xml:space="preserve">имеет непосредственную связь с пройденным </w:t>
      </w:r>
      <w:r w:rsidRPr="00BD2A6A">
        <w:rPr>
          <w:rStyle w:val="c1"/>
          <w:color w:val="000000"/>
        </w:rPr>
        <w:t>материалом.</w:t>
      </w:r>
    </w:p>
    <w:p w:rsidR="00B41427" w:rsidRPr="00BD2A6A" w:rsidRDefault="00B41427" w:rsidP="00B4142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D2A6A">
        <w:rPr>
          <w:rStyle w:val="c1"/>
          <w:color w:val="000000"/>
        </w:rPr>
        <w:t xml:space="preserve"> </w:t>
      </w:r>
    </w:p>
    <w:p w:rsidR="00E031ED" w:rsidRPr="00BD2A6A" w:rsidRDefault="00B41427" w:rsidP="00B4142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D2A6A">
        <w:rPr>
          <w:rStyle w:val="c1"/>
          <w:color w:val="000000"/>
        </w:rPr>
        <w:t>Макеева В.Н. указала на то, что а</w:t>
      </w:r>
      <w:r w:rsidRPr="00BD2A6A">
        <w:rPr>
          <w:rStyle w:val="c1"/>
          <w:color w:val="000000"/>
        </w:rPr>
        <w:t>ктивизация была предст</w:t>
      </w:r>
      <w:r w:rsidR="00BD2A6A">
        <w:rPr>
          <w:rStyle w:val="c1"/>
          <w:color w:val="000000"/>
        </w:rPr>
        <w:t xml:space="preserve">авлена через систему вопросов, </w:t>
      </w:r>
      <w:r w:rsidRPr="00BD2A6A">
        <w:rPr>
          <w:rStyle w:val="c1"/>
          <w:color w:val="000000"/>
        </w:rPr>
        <w:t>различные формы организации работы, использование проблемной ситуац</w:t>
      </w:r>
      <w:r w:rsidR="00D53CB6">
        <w:rPr>
          <w:rStyle w:val="c1"/>
          <w:color w:val="000000"/>
        </w:rPr>
        <w:t xml:space="preserve">ии, элементов занимательности наглядности, </w:t>
      </w:r>
      <w:bookmarkStart w:id="0" w:name="_GoBack"/>
      <w:bookmarkEnd w:id="0"/>
      <w:r w:rsidRPr="00BD2A6A">
        <w:rPr>
          <w:rStyle w:val="c1"/>
          <w:color w:val="000000"/>
        </w:rPr>
        <w:t xml:space="preserve">применение </w:t>
      </w:r>
      <w:proofErr w:type="spellStart"/>
      <w:r w:rsidRPr="00BD2A6A">
        <w:rPr>
          <w:rStyle w:val="c1"/>
          <w:color w:val="000000"/>
        </w:rPr>
        <w:t>здоровьесберегающих</w:t>
      </w:r>
      <w:proofErr w:type="spellEnd"/>
      <w:r w:rsidRPr="00BD2A6A">
        <w:rPr>
          <w:rStyle w:val="c1"/>
          <w:color w:val="000000"/>
        </w:rPr>
        <w:t xml:space="preserve"> технологий. Степень сложности заданий увеличивался постепенно.</w:t>
      </w:r>
      <w:r w:rsidR="00BD2A6A">
        <w:rPr>
          <w:rStyle w:val="c1"/>
          <w:color w:val="000000"/>
        </w:rPr>
        <w:t xml:space="preserve"> </w:t>
      </w:r>
      <w:r w:rsidRPr="00BD2A6A">
        <w:rPr>
          <w:rStyle w:val="c1"/>
          <w:color w:val="000000"/>
        </w:rPr>
        <w:t xml:space="preserve">На всех этапах </w:t>
      </w:r>
      <w:proofErr w:type="gramStart"/>
      <w:r w:rsidRPr="00BD2A6A">
        <w:rPr>
          <w:rStyle w:val="c1"/>
          <w:color w:val="000000"/>
        </w:rPr>
        <w:t>урока  приоритетная</w:t>
      </w:r>
      <w:proofErr w:type="gramEnd"/>
      <w:r w:rsidRPr="00BD2A6A">
        <w:rPr>
          <w:rStyle w:val="c1"/>
          <w:color w:val="000000"/>
        </w:rPr>
        <w:t xml:space="preserve"> роль отводится обучающим заданиям. Они выполняются как фронтально, так и в процессе самостоятельной работы, в парах</w:t>
      </w:r>
      <w:r w:rsidRPr="00BD2A6A">
        <w:rPr>
          <w:rStyle w:val="c1"/>
          <w:color w:val="000000"/>
        </w:rPr>
        <w:t>.</w:t>
      </w:r>
    </w:p>
    <w:p w:rsidR="00B41427" w:rsidRPr="00BD2A6A" w:rsidRDefault="00B41427" w:rsidP="00BD2A6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D2A6A">
        <w:t>Таранцова</w:t>
      </w:r>
      <w:proofErr w:type="spellEnd"/>
      <w:r w:rsidRPr="00BD2A6A">
        <w:t xml:space="preserve"> О.И. обратила внимание, что</w:t>
      </w:r>
      <w:r w:rsidRPr="00BD2A6A">
        <w:rPr>
          <w:rStyle w:val="c1"/>
          <w:color w:val="000000"/>
        </w:rPr>
        <w:t xml:space="preserve"> н</w:t>
      </w:r>
      <w:r w:rsidRPr="00BD2A6A">
        <w:rPr>
          <w:rStyle w:val="c1"/>
          <w:color w:val="000000"/>
        </w:rPr>
        <w:t>а уроке был создан благоприятный климат и комфортные условия для каждого ученика. Учит</w:t>
      </w:r>
      <w:r w:rsidRPr="00BD2A6A">
        <w:rPr>
          <w:rStyle w:val="c1"/>
          <w:color w:val="000000"/>
        </w:rPr>
        <w:t xml:space="preserve">ывались </w:t>
      </w:r>
      <w:r w:rsidRPr="00BD2A6A">
        <w:rPr>
          <w:rStyle w:val="c1"/>
          <w:color w:val="000000"/>
        </w:rPr>
        <w:t>физиологические и псих</w:t>
      </w:r>
      <w:r w:rsidR="00BD2A6A">
        <w:rPr>
          <w:rStyle w:val="c1"/>
          <w:color w:val="000000"/>
        </w:rPr>
        <w:t xml:space="preserve">ологические особенности детей, </w:t>
      </w:r>
      <w:r w:rsidRPr="00BD2A6A">
        <w:rPr>
          <w:rStyle w:val="c1"/>
          <w:color w:val="000000"/>
        </w:rPr>
        <w:t>проводились виды работы, которые снимали усталость. Велась работа над преобладанием нагрузки на мышление над нагрузкой на память учащихся.  Побуждение к активному усвоению знаний велось через стимулирование учеников к применению различных способов учебной нагрузки. Содержание материала и виды р</w:t>
      </w:r>
      <w:r w:rsidRPr="00BD2A6A">
        <w:rPr>
          <w:rStyle w:val="c1"/>
          <w:color w:val="000000"/>
        </w:rPr>
        <w:t xml:space="preserve">аботы на уроке были направлены </w:t>
      </w:r>
      <w:r w:rsidRPr="00BD2A6A">
        <w:rPr>
          <w:rStyle w:val="c1"/>
          <w:color w:val="000000"/>
        </w:rPr>
        <w:t>на поддержание познавательной активности учащихся на протяжении всего урока.</w:t>
      </w:r>
    </w:p>
    <w:p w:rsidR="00B41427" w:rsidRPr="00BD2A6A" w:rsidRDefault="00B41427" w:rsidP="00BD2A6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2A6A">
        <w:t xml:space="preserve">Богомолова В.С. отметила, что </w:t>
      </w:r>
      <w:r w:rsidRPr="00BD2A6A">
        <w:rPr>
          <w:rStyle w:val="c1"/>
          <w:color w:val="000000"/>
        </w:rPr>
        <w:t>у</w:t>
      </w:r>
      <w:r w:rsidRPr="00BD2A6A">
        <w:rPr>
          <w:rStyle w:val="c1"/>
          <w:color w:val="000000"/>
        </w:rPr>
        <w:t>чебное время на уроке использовалось эффективно, запланированный объём урока выполнен, заявленной цели и поставленных з</w:t>
      </w:r>
      <w:r w:rsidRPr="00BD2A6A">
        <w:rPr>
          <w:rStyle w:val="c1"/>
          <w:color w:val="000000"/>
        </w:rPr>
        <w:t>адач проведённый урок достиг.</w:t>
      </w:r>
      <w:r w:rsidRPr="00BD2A6A">
        <w:rPr>
          <w:rStyle w:val="c1"/>
          <w:color w:val="000000"/>
        </w:rPr>
        <w:t xml:space="preserve"> Интенсивность урока была оптимальной с учётом физических и психологических возможностей первоклассников.  Доброжелательная обстановка, позитивный настрой на урок, подбор современных методов и приёмов помо</w:t>
      </w:r>
      <w:r w:rsidRPr="00BD2A6A">
        <w:rPr>
          <w:rStyle w:val="c1"/>
          <w:color w:val="000000"/>
        </w:rPr>
        <w:t xml:space="preserve">г каждому ребёнку продвинуться </w:t>
      </w:r>
      <w:r w:rsidRPr="00BD2A6A">
        <w:rPr>
          <w:rStyle w:val="c1"/>
          <w:color w:val="000000"/>
        </w:rPr>
        <w:t>в своём индивидуальном развитии.</w:t>
      </w:r>
    </w:p>
    <w:p w:rsidR="00244FEA" w:rsidRPr="00BD2A6A" w:rsidRDefault="00244FEA" w:rsidP="00244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2A6A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244FEA" w:rsidRPr="00BD2A6A" w:rsidRDefault="00BD2A6A" w:rsidP="00BD2A6A">
      <w:pPr>
        <w:pStyle w:val="a3"/>
        <w:numPr>
          <w:ilvl w:val="0"/>
          <w:numId w:val="11"/>
        </w:numPr>
        <w:rPr>
          <w:rFonts w:eastAsia="Calibri"/>
        </w:rPr>
      </w:pPr>
      <w:r w:rsidRPr="00BD2A6A">
        <w:rPr>
          <w:rFonts w:eastAsia="Calibri"/>
        </w:rPr>
        <w:t xml:space="preserve">Проводить уроки согласно требованиям ФГОС. Реализовывать </w:t>
      </w:r>
      <w:proofErr w:type="spellStart"/>
      <w:r w:rsidRPr="00BD2A6A">
        <w:rPr>
          <w:rFonts w:eastAsia="Calibri"/>
        </w:rPr>
        <w:t>деятельностный</w:t>
      </w:r>
      <w:proofErr w:type="spellEnd"/>
      <w:r w:rsidRPr="00BD2A6A">
        <w:rPr>
          <w:rFonts w:eastAsia="Calibri"/>
        </w:rPr>
        <w:t xml:space="preserve"> подход на уроках в начальной школе, что способствует успешному обучению младших школьников.</w:t>
      </w:r>
    </w:p>
    <w:p w:rsidR="00244FEA" w:rsidRPr="00BD2A6A" w:rsidRDefault="00244FEA" w:rsidP="00244FEA">
      <w:pPr>
        <w:pStyle w:val="a3"/>
        <w:numPr>
          <w:ilvl w:val="0"/>
          <w:numId w:val="11"/>
        </w:numPr>
        <w:rPr>
          <w:rFonts w:eastAsia="Calibri"/>
        </w:rPr>
      </w:pPr>
      <w:r w:rsidRPr="00BD2A6A">
        <w:rPr>
          <w:rFonts w:eastAsia="Calibri"/>
        </w:rPr>
        <w:t>Проведённый урок математики в 1 классе</w:t>
      </w:r>
      <w:r w:rsidRPr="00BD2A6A">
        <w:rPr>
          <w:rFonts w:eastAsia="Calibri"/>
        </w:rPr>
        <w:t xml:space="preserve"> </w:t>
      </w:r>
      <w:r w:rsidRPr="00BD2A6A">
        <w:t xml:space="preserve">соответствует </w:t>
      </w:r>
      <w:r w:rsidRPr="00BD2A6A">
        <w:rPr>
          <w:spacing w:val="-1"/>
        </w:rPr>
        <w:t>требованиям ФГОС</w:t>
      </w:r>
      <w:r w:rsidRPr="00BD2A6A">
        <w:rPr>
          <w:rFonts w:eastAsia="Calibri"/>
        </w:rPr>
        <w:t xml:space="preserve">, проведен на высоком методическом уровне, поставленные </w:t>
      </w:r>
      <w:r w:rsidRPr="00BD2A6A">
        <w:rPr>
          <w:rFonts w:eastAsia="Calibri"/>
        </w:rPr>
        <w:t xml:space="preserve">учителем </w:t>
      </w:r>
      <w:r w:rsidRPr="00BD2A6A">
        <w:rPr>
          <w:rFonts w:eastAsia="Calibri"/>
        </w:rPr>
        <w:t>задачи выполнены.</w:t>
      </w:r>
    </w:p>
    <w:p w:rsidR="00BD2A6A" w:rsidRDefault="00BD2A6A" w:rsidP="00244FEA">
      <w:pPr>
        <w:widowControl w:val="0"/>
        <w:shd w:val="clear" w:color="auto" w:fill="FFFFFF"/>
        <w:tabs>
          <w:tab w:val="left" w:pos="51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44FEA" w:rsidRPr="00BD2A6A" w:rsidRDefault="00244FEA" w:rsidP="00244FEA">
      <w:pPr>
        <w:widowControl w:val="0"/>
        <w:shd w:val="clear" w:color="auto" w:fill="FFFFFF"/>
        <w:tabs>
          <w:tab w:val="left" w:pos="51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Председатель МО начальных классов   </w:t>
      </w:r>
      <w:r w:rsidRPr="00BD2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Pr="00BD2A6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Таранцова</w:t>
      </w:r>
      <w:proofErr w:type="spellEnd"/>
      <w:r w:rsidRPr="00BD2A6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BD2A6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 .И</w:t>
      </w:r>
      <w:proofErr w:type="gramEnd"/>
    </w:p>
    <w:p w:rsidR="00244FEA" w:rsidRPr="00BD2A6A" w:rsidRDefault="00244FEA" w:rsidP="00244FE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Члены МО начальных классов</w:t>
      </w:r>
      <w:r w:rsidRPr="00BD2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</w:t>
      </w:r>
      <w:proofErr w:type="spellStart"/>
      <w:r w:rsidRPr="00BD2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Усич</w:t>
      </w:r>
      <w:proofErr w:type="spellEnd"/>
      <w:r w:rsidRPr="00BD2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Ю.В. </w:t>
      </w:r>
    </w:p>
    <w:p w:rsidR="00244FEA" w:rsidRPr="00BD2A6A" w:rsidRDefault="00244FEA" w:rsidP="00244FE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D2A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Макеева В.Н. </w:t>
      </w:r>
    </w:p>
    <w:p w:rsidR="00244FEA" w:rsidRPr="00BD2A6A" w:rsidRDefault="00244FEA" w:rsidP="00244FE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Круглова М.В.                    </w:t>
      </w:r>
    </w:p>
    <w:p w:rsidR="00244FEA" w:rsidRPr="00BD2A6A" w:rsidRDefault="00244FEA" w:rsidP="00244FEA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BD2A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</w:t>
      </w:r>
    </w:p>
    <w:p w:rsidR="00B41427" w:rsidRPr="00BD2A6A" w:rsidRDefault="00B41427" w:rsidP="00B4142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41427" w:rsidRPr="00BD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ECC"/>
    <w:multiLevelType w:val="hybridMultilevel"/>
    <w:tmpl w:val="4EC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D15"/>
    <w:multiLevelType w:val="multilevel"/>
    <w:tmpl w:val="FC3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3442"/>
    <w:multiLevelType w:val="hybridMultilevel"/>
    <w:tmpl w:val="727C74D6"/>
    <w:lvl w:ilvl="0" w:tplc="4AD09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6CE4"/>
    <w:multiLevelType w:val="hybridMultilevel"/>
    <w:tmpl w:val="524A5756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303A554C"/>
    <w:multiLevelType w:val="multilevel"/>
    <w:tmpl w:val="FC3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408E4"/>
    <w:multiLevelType w:val="hybridMultilevel"/>
    <w:tmpl w:val="1A08FD64"/>
    <w:lvl w:ilvl="0" w:tplc="F21A7A3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56457F7"/>
    <w:multiLevelType w:val="hybridMultilevel"/>
    <w:tmpl w:val="1A08FD64"/>
    <w:lvl w:ilvl="0" w:tplc="F21A7A3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68A530E"/>
    <w:multiLevelType w:val="singleLevel"/>
    <w:tmpl w:val="0F904E20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9D832AF"/>
    <w:multiLevelType w:val="singleLevel"/>
    <w:tmpl w:val="408483BA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290350B"/>
    <w:multiLevelType w:val="hybridMultilevel"/>
    <w:tmpl w:val="14EE5A44"/>
    <w:lvl w:ilvl="0" w:tplc="195C2E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14179"/>
    <w:multiLevelType w:val="hybridMultilevel"/>
    <w:tmpl w:val="90F45078"/>
    <w:lvl w:ilvl="0" w:tplc="C5B08F3C">
      <w:start w:val="1"/>
      <w:numFmt w:val="decimal"/>
      <w:lvlText w:val="%1."/>
      <w:lvlJc w:val="left"/>
      <w:pPr>
        <w:ind w:left="849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3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A"/>
    <w:rsid w:val="0022187B"/>
    <w:rsid w:val="00244FEA"/>
    <w:rsid w:val="0035600A"/>
    <w:rsid w:val="004C1DB7"/>
    <w:rsid w:val="00B41427"/>
    <w:rsid w:val="00BD2A6A"/>
    <w:rsid w:val="00D53CB6"/>
    <w:rsid w:val="00E031ED"/>
    <w:rsid w:val="00E24BBF"/>
    <w:rsid w:val="00E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E679"/>
  <w15:chartTrackingRefBased/>
  <w15:docId w15:val="{843BC133-08E4-4771-84F9-FC896CD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427"/>
  </w:style>
  <w:style w:type="paragraph" w:customStyle="1" w:styleId="c11">
    <w:name w:val="c11"/>
    <w:basedOn w:val="a"/>
    <w:rsid w:val="0024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44FEA"/>
  </w:style>
  <w:style w:type="character" w:customStyle="1" w:styleId="c7">
    <w:name w:val="c7"/>
    <w:basedOn w:val="a0"/>
    <w:rsid w:val="0024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4</cp:revision>
  <dcterms:created xsi:type="dcterms:W3CDTF">2021-01-08T11:50:00Z</dcterms:created>
  <dcterms:modified xsi:type="dcterms:W3CDTF">2021-01-08T17:55:00Z</dcterms:modified>
</cp:coreProperties>
</file>